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3E7D84" w14:paraId="0506B89F" w14:textId="77777777" w:rsidTr="003E7D84">
        <w:tc>
          <w:tcPr>
            <w:tcW w:w="4675" w:type="dxa"/>
          </w:tcPr>
          <w:p w14:paraId="587FE6A3" w14:textId="77777777" w:rsidR="003E7D84" w:rsidRPr="00275795" w:rsidRDefault="003E7D84" w:rsidP="00275795">
            <w:pPr>
              <w:rPr>
                <w:rFonts w:ascii="Arial" w:hAnsi="Arial" w:cs="Arial"/>
                <w:szCs w:val="20"/>
              </w:rPr>
            </w:pPr>
            <w:r w:rsidRPr="00275795">
              <w:rPr>
                <w:rFonts w:ascii="Arial" w:eastAsia="Arial" w:hAnsi="Arial" w:cs="Arial"/>
                <w:b/>
                <w:szCs w:val="20"/>
              </w:rPr>
              <w:t>Emergency … Don’t panic</w:t>
            </w:r>
          </w:p>
        </w:tc>
        <w:tc>
          <w:tcPr>
            <w:tcW w:w="4675" w:type="dxa"/>
          </w:tcPr>
          <w:p w14:paraId="3DBFE025" w14:textId="77777777" w:rsidR="003E7D84" w:rsidRPr="00275795" w:rsidRDefault="00CF77BB" w:rsidP="00275795">
            <w:pPr>
              <w:rPr>
                <w:rFonts w:ascii="Arial" w:hAnsi="Arial" w:cs="Arial"/>
                <w:szCs w:val="20"/>
              </w:rPr>
            </w:pPr>
            <w:r w:rsidRPr="00275795">
              <w:rPr>
                <w:rFonts w:ascii="Arial" w:eastAsia="Arial" w:hAnsi="Arial" w:cs="Arial"/>
                <w:b/>
                <w:szCs w:val="20"/>
              </w:rPr>
              <w:t>Getting Help?</w:t>
            </w:r>
          </w:p>
        </w:tc>
      </w:tr>
      <w:tr w:rsidR="003E7D84" w14:paraId="10EF4D7A" w14:textId="77777777" w:rsidTr="003E7D84">
        <w:tc>
          <w:tcPr>
            <w:tcW w:w="4675" w:type="dxa"/>
          </w:tcPr>
          <w:p w14:paraId="6DE562AF" w14:textId="77777777" w:rsidR="003E7D84" w:rsidRPr="00275795" w:rsidRDefault="003E7D84" w:rsidP="00275795">
            <w:pPr>
              <w:spacing w:line="276" w:lineRule="auto"/>
              <w:rPr>
                <w:rFonts w:ascii="Arial" w:eastAsia="Arial" w:hAnsi="Arial" w:cs="Arial"/>
                <w:szCs w:val="20"/>
              </w:rPr>
            </w:pPr>
            <w:r w:rsidRPr="00275795">
              <w:rPr>
                <w:rFonts w:ascii="Arial" w:eastAsia="Arial" w:hAnsi="Arial" w:cs="Arial"/>
                <w:b/>
                <w:szCs w:val="20"/>
              </w:rPr>
              <w:t xml:space="preserve">Assess </w:t>
            </w:r>
            <w:r w:rsidRPr="00275795">
              <w:rPr>
                <w:rFonts w:ascii="Arial" w:eastAsia="Arial" w:hAnsi="Arial" w:cs="Arial"/>
                <w:szCs w:val="20"/>
              </w:rPr>
              <w:t>the situation for the safety of yourself and others.</w:t>
            </w:r>
          </w:p>
        </w:tc>
        <w:tc>
          <w:tcPr>
            <w:tcW w:w="4675" w:type="dxa"/>
          </w:tcPr>
          <w:p w14:paraId="1407B2E3" w14:textId="77777777" w:rsidR="00CF77BB" w:rsidRPr="00275795" w:rsidRDefault="00CF77BB" w:rsidP="00275795">
            <w:pPr>
              <w:rPr>
                <w:rFonts w:ascii="Arial" w:hAnsi="Arial" w:cs="Arial"/>
                <w:szCs w:val="20"/>
              </w:rPr>
            </w:pPr>
            <w:r w:rsidRPr="00275795">
              <w:rPr>
                <w:rFonts w:ascii="Arial" w:hAnsi="Arial" w:cs="Arial"/>
                <w:szCs w:val="20"/>
              </w:rPr>
              <w:t>Protect casualty and group from the</w:t>
            </w:r>
          </w:p>
          <w:p w14:paraId="066663BE" w14:textId="77777777" w:rsidR="00CF77BB" w:rsidRPr="00275795" w:rsidRDefault="00CF77BB" w:rsidP="00275795">
            <w:pPr>
              <w:rPr>
                <w:rFonts w:ascii="Arial" w:hAnsi="Arial" w:cs="Arial"/>
                <w:szCs w:val="20"/>
              </w:rPr>
            </w:pPr>
            <w:r w:rsidRPr="00275795">
              <w:rPr>
                <w:rFonts w:ascii="Arial" w:hAnsi="Arial" w:cs="Arial"/>
                <w:szCs w:val="20"/>
              </w:rPr>
              <w:t>environment, use shelters, spare clothing,</w:t>
            </w:r>
          </w:p>
          <w:p w14:paraId="210D291F" w14:textId="77777777" w:rsidR="003E7D84" w:rsidRPr="00275795" w:rsidRDefault="00CF77BB" w:rsidP="00275795">
            <w:pPr>
              <w:rPr>
                <w:rFonts w:ascii="Arial" w:hAnsi="Arial" w:cs="Arial"/>
                <w:szCs w:val="20"/>
              </w:rPr>
            </w:pPr>
            <w:r w:rsidRPr="00275795">
              <w:rPr>
                <w:rFonts w:ascii="Arial" w:hAnsi="Arial" w:cs="Arial"/>
                <w:szCs w:val="20"/>
              </w:rPr>
              <w:t>insulation, possible food and drink.</w:t>
            </w:r>
          </w:p>
        </w:tc>
      </w:tr>
      <w:tr w:rsidR="003E7D84" w14:paraId="552036B1" w14:textId="77777777" w:rsidTr="003E7D84">
        <w:tc>
          <w:tcPr>
            <w:tcW w:w="4675" w:type="dxa"/>
          </w:tcPr>
          <w:p w14:paraId="477BF22C" w14:textId="77777777" w:rsidR="003E7D84" w:rsidRPr="00275795" w:rsidRDefault="003E7D84" w:rsidP="00275795">
            <w:pPr>
              <w:rPr>
                <w:rFonts w:ascii="Arial" w:hAnsi="Arial" w:cs="Arial"/>
                <w:szCs w:val="20"/>
              </w:rPr>
            </w:pPr>
            <w:r w:rsidRPr="00275795">
              <w:rPr>
                <w:rFonts w:ascii="Arial" w:eastAsia="Arial" w:hAnsi="Arial" w:cs="Arial"/>
                <w:b/>
                <w:szCs w:val="20"/>
              </w:rPr>
              <w:t>Assess the casualty</w:t>
            </w:r>
            <w:r w:rsidRPr="00275795">
              <w:rPr>
                <w:rFonts w:ascii="Arial" w:eastAsia="Arial" w:hAnsi="Arial" w:cs="Arial"/>
                <w:szCs w:val="20"/>
              </w:rPr>
              <w:t>, are they conscious, do they react to speaking or gentle shoulder shake?</w:t>
            </w:r>
            <w:r w:rsidR="00275795">
              <w:rPr>
                <w:rFonts w:ascii="Arial" w:eastAsia="Arial" w:hAnsi="Arial" w:cs="Arial"/>
                <w:szCs w:val="20"/>
              </w:rPr>
              <w:t xml:space="preserve"> Is there any physical damage?</w:t>
            </w:r>
          </w:p>
        </w:tc>
        <w:tc>
          <w:tcPr>
            <w:tcW w:w="4675" w:type="dxa"/>
          </w:tcPr>
          <w:p w14:paraId="79066C4E" w14:textId="77777777" w:rsidR="00CF77BB" w:rsidRPr="00275795" w:rsidRDefault="00CF77BB" w:rsidP="00275795">
            <w:pPr>
              <w:rPr>
                <w:rFonts w:ascii="Arial" w:hAnsi="Arial" w:cs="Arial"/>
                <w:b/>
                <w:szCs w:val="20"/>
              </w:rPr>
            </w:pPr>
            <w:r w:rsidRPr="00275795">
              <w:rPr>
                <w:rFonts w:ascii="Arial" w:hAnsi="Arial" w:cs="Arial"/>
                <w:b/>
                <w:szCs w:val="20"/>
              </w:rPr>
              <w:t>Should you move the casualty?</w:t>
            </w:r>
          </w:p>
          <w:p w14:paraId="0675E2E0" w14:textId="77777777" w:rsidR="00CF77BB" w:rsidRPr="00275795" w:rsidRDefault="00CF77BB" w:rsidP="00275795">
            <w:pPr>
              <w:rPr>
                <w:rFonts w:ascii="Arial" w:hAnsi="Arial" w:cs="Arial"/>
                <w:szCs w:val="20"/>
              </w:rPr>
            </w:pPr>
            <w:r w:rsidRPr="00275795">
              <w:rPr>
                <w:rFonts w:ascii="Arial" w:hAnsi="Arial" w:cs="Arial"/>
                <w:szCs w:val="20"/>
              </w:rPr>
              <w:t>Will it increase the chances of recovery</w:t>
            </w:r>
            <w:r w:rsidRPr="00275795">
              <w:rPr>
                <w:rFonts w:ascii="Arial" w:hAnsi="Arial" w:cs="Arial"/>
                <w:szCs w:val="20"/>
              </w:rPr>
              <w:t>?</w:t>
            </w:r>
          </w:p>
          <w:p w14:paraId="738D6CA2" w14:textId="77777777" w:rsidR="00CF77BB" w:rsidRPr="00275795" w:rsidRDefault="00CF77BB" w:rsidP="00275795">
            <w:pPr>
              <w:rPr>
                <w:rFonts w:ascii="Arial" w:hAnsi="Arial" w:cs="Arial"/>
                <w:szCs w:val="20"/>
              </w:rPr>
            </w:pPr>
            <w:r w:rsidRPr="00275795">
              <w:rPr>
                <w:rFonts w:ascii="Arial" w:hAnsi="Arial" w:cs="Arial"/>
                <w:szCs w:val="20"/>
              </w:rPr>
              <w:t>Can you move them safely?</w:t>
            </w:r>
          </w:p>
          <w:p w14:paraId="138D8B13" w14:textId="77777777" w:rsidR="00CF77BB" w:rsidRPr="00275795" w:rsidRDefault="00CF77BB" w:rsidP="00275795">
            <w:pPr>
              <w:rPr>
                <w:rFonts w:ascii="Arial" w:hAnsi="Arial" w:cs="Arial"/>
                <w:szCs w:val="20"/>
              </w:rPr>
            </w:pPr>
            <w:r w:rsidRPr="00275795">
              <w:rPr>
                <w:rFonts w:ascii="Arial" w:hAnsi="Arial" w:cs="Arial"/>
                <w:szCs w:val="20"/>
              </w:rPr>
              <w:t xml:space="preserve">Where is the best place and method to </w:t>
            </w:r>
            <w:proofErr w:type="gramStart"/>
            <w:r w:rsidRPr="00275795">
              <w:rPr>
                <w:rFonts w:ascii="Arial" w:hAnsi="Arial" w:cs="Arial"/>
                <w:szCs w:val="20"/>
              </w:rPr>
              <w:t>move</w:t>
            </w:r>
            <w:proofErr w:type="gramEnd"/>
          </w:p>
          <w:p w14:paraId="381D1412" w14:textId="77777777" w:rsidR="00CF77BB" w:rsidRPr="00275795" w:rsidRDefault="00CF77BB" w:rsidP="00275795">
            <w:pPr>
              <w:rPr>
                <w:rFonts w:ascii="Arial" w:hAnsi="Arial" w:cs="Arial"/>
                <w:szCs w:val="20"/>
              </w:rPr>
            </w:pPr>
            <w:r w:rsidRPr="00275795">
              <w:rPr>
                <w:rFonts w:ascii="Arial" w:hAnsi="Arial" w:cs="Arial"/>
                <w:szCs w:val="20"/>
              </w:rPr>
              <w:t>the casualty?</w:t>
            </w:r>
          </w:p>
          <w:p w14:paraId="4E97CAE8" w14:textId="77777777" w:rsidR="00CF77BB" w:rsidRPr="00275795" w:rsidRDefault="00CF77BB" w:rsidP="00275795">
            <w:pPr>
              <w:rPr>
                <w:rFonts w:ascii="Arial" w:hAnsi="Arial" w:cs="Arial"/>
                <w:szCs w:val="20"/>
              </w:rPr>
            </w:pPr>
            <w:r w:rsidRPr="00275795">
              <w:rPr>
                <w:rFonts w:ascii="Arial" w:hAnsi="Arial" w:cs="Arial"/>
                <w:szCs w:val="20"/>
              </w:rPr>
              <w:t>What is the likely hood of rescue?</w:t>
            </w:r>
          </w:p>
          <w:p w14:paraId="3050145A" w14:textId="77777777" w:rsidR="00CF77BB" w:rsidRPr="00275795" w:rsidRDefault="00CF77BB" w:rsidP="00275795">
            <w:pPr>
              <w:rPr>
                <w:rFonts w:ascii="Arial" w:hAnsi="Arial" w:cs="Arial"/>
                <w:szCs w:val="20"/>
              </w:rPr>
            </w:pPr>
            <w:r w:rsidRPr="00275795">
              <w:rPr>
                <w:rFonts w:ascii="Arial" w:hAnsi="Arial" w:cs="Arial"/>
                <w:szCs w:val="20"/>
              </w:rPr>
              <w:t>What are the risks and chances of going for</w:t>
            </w:r>
          </w:p>
          <w:p w14:paraId="0B299405" w14:textId="77777777" w:rsidR="003E7D84" w:rsidRPr="00275795" w:rsidRDefault="00CF77BB" w:rsidP="00275795">
            <w:pPr>
              <w:rPr>
                <w:rFonts w:ascii="Arial" w:hAnsi="Arial" w:cs="Arial"/>
                <w:szCs w:val="20"/>
              </w:rPr>
            </w:pPr>
            <w:r w:rsidRPr="00275795">
              <w:rPr>
                <w:rFonts w:ascii="Arial" w:hAnsi="Arial" w:cs="Arial"/>
                <w:szCs w:val="20"/>
              </w:rPr>
              <w:t>help?</w:t>
            </w:r>
          </w:p>
        </w:tc>
      </w:tr>
      <w:tr w:rsidR="003E7D84" w14:paraId="4E365D7C" w14:textId="77777777" w:rsidTr="003E7D84">
        <w:tc>
          <w:tcPr>
            <w:tcW w:w="4675" w:type="dxa"/>
          </w:tcPr>
          <w:p w14:paraId="4FDF0AF4" w14:textId="77777777" w:rsidR="00275795" w:rsidRPr="00275795" w:rsidRDefault="00275795" w:rsidP="00275795">
            <w:pPr>
              <w:rPr>
                <w:rFonts w:ascii="Arial" w:hAnsi="Arial" w:cs="Arial"/>
                <w:szCs w:val="20"/>
              </w:rPr>
            </w:pPr>
            <w:r w:rsidRPr="00275795">
              <w:rPr>
                <w:rFonts w:ascii="Arial" w:hAnsi="Arial" w:cs="Arial"/>
                <w:b/>
                <w:szCs w:val="20"/>
              </w:rPr>
              <w:t>Breathing</w:t>
            </w:r>
            <w:r w:rsidRPr="00275795">
              <w:rPr>
                <w:rFonts w:ascii="Arial" w:hAnsi="Arial" w:cs="Arial"/>
                <w:szCs w:val="20"/>
              </w:rPr>
              <w:t>: Are they breathing?</w:t>
            </w:r>
          </w:p>
          <w:p w14:paraId="3AB406A3" w14:textId="77777777" w:rsidR="003E7D84" w:rsidRPr="00275795" w:rsidRDefault="00275795" w:rsidP="00275795">
            <w:pPr>
              <w:rPr>
                <w:rFonts w:ascii="Arial" w:hAnsi="Arial" w:cs="Arial"/>
                <w:szCs w:val="20"/>
              </w:rPr>
            </w:pPr>
            <w:r w:rsidRPr="00275795">
              <w:rPr>
                <w:rFonts w:ascii="Arial" w:hAnsi="Arial" w:cs="Arial"/>
                <w:szCs w:val="20"/>
              </w:rPr>
              <w:t>Do they need help to breath? If so tilt the head back lift the chin, pinch the nose, cover the mouth are with yours and gently breath in, look at the chest to check it rises and falls.</w:t>
            </w:r>
          </w:p>
        </w:tc>
        <w:tc>
          <w:tcPr>
            <w:tcW w:w="4675" w:type="dxa"/>
          </w:tcPr>
          <w:p w14:paraId="276F6672" w14:textId="77777777" w:rsidR="00CF77BB" w:rsidRPr="00275795" w:rsidRDefault="00CF77BB" w:rsidP="00275795">
            <w:pPr>
              <w:rPr>
                <w:rFonts w:ascii="Arial" w:hAnsi="Arial" w:cs="Arial"/>
                <w:szCs w:val="20"/>
              </w:rPr>
            </w:pPr>
            <w:r w:rsidRPr="00275795">
              <w:rPr>
                <w:rFonts w:ascii="Arial" w:hAnsi="Arial" w:cs="Arial"/>
                <w:b/>
                <w:szCs w:val="20"/>
              </w:rPr>
              <w:t>Messengers</w:t>
            </w:r>
            <w:r w:rsidRPr="00275795">
              <w:rPr>
                <w:rFonts w:ascii="Arial" w:hAnsi="Arial" w:cs="Arial"/>
                <w:b/>
                <w:szCs w:val="20"/>
              </w:rPr>
              <w:t xml:space="preserve"> </w:t>
            </w:r>
            <w:r w:rsidRPr="00275795">
              <w:rPr>
                <w:rFonts w:ascii="Arial" w:hAnsi="Arial" w:cs="Arial"/>
                <w:b/>
                <w:szCs w:val="20"/>
              </w:rPr>
              <w:t>/</w:t>
            </w:r>
            <w:r w:rsidRPr="00275795">
              <w:rPr>
                <w:rFonts w:ascii="Arial" w:hAnsi="Arial" w:cs="Arial"/>
                <w:b/>
                <w:szCs w:val="20"/>
              </w:rPr>
              <w:t xml:space="preserve"> </w:t>
            </w:r>
            <w:r w:rsidRPr="00275795">
              <w:rPr>
                <w:rFonts w:ascii="Arial" w:hAnsi="Arial" w:cs="Arial"/>
                <w:b/>
                <w:szCs w:val="20"/>
              </w:rPr>
              <w:t>Appointed Persons</w:t>
            </w:r>
            <w:r w:rsidRPr="00275795">
              <w:rPr>
                <w:rFonts w:ascii="Arial" w:hAnsi="Arial" w:cs="Arial"/>
                <w:szCs w:val="20"/>
              </w:rPr>
              <w:t xml:space="preserve"> </w:t>
            </w:r>
          </w:p>
          <w:p w14:paraId="77B9E4F9" w14:textId="77777777" w:rsidR="00CF77BB" w:rsidRPr="00275795" w:rsidRDefault="00CF77BB" w:rsidP="00275795">
            <w:pPr>
              <w:rPr>
                <w:rFonts w:ascii="Arial" w:hAnsi="Arial" w:cs="Arial"/>
                <w:szCs w:val="20"/>
              </w:rPr>
            </w:pPr>
            <w:r w:rsidRPr="00275795">
              <w:rPr>
                <w:rFonts w:ascii="Arial" w:hAnsi="Arial" w:cs="Arial"/>
                <w:szCs w:val="20"/>
              </w:rPr>
              <w:t>S</w:t>
            </w:r>
            <w:r w:rsidRPr="00275795">
              <w:rPr>
                <w:rFonts w:ascii="Arial" w:hAnsi="Arial" w:cs="Arial"/>
                <w:szCs w:val="20"/>
              </w:rPr>
              <w:t>hould</w:t>
            </w:r>
            <w:r w:rsidRPr="00275795">
              <w:rPr>
                <w:rFonts w:ascii="Arial" w:hAnsi="Arial" w:cs="Arial"/>
                <w:szCs w:val="20"/>
              </w:rPr>
              <w:t xml:space="preserve"> </w:t>
            </w:r>
            <w:r w:rsidRPr="00275795">
              <w:rPr>
                <w:rFonts w:ascii="Arial" w:hAnsi="Arial" w:cs="Arial"/>
                <w:szCs w:val="20"/>
              </w:rPr>
              <w:t>have enough skill and equipment to look</w:t>
            </w:r>
          </w:p>
          <w:p w14:paraId="31922230" w14:textId="77777777" w:rsidR="003E7D84" w:rsidRPr="00275795" w:rsidRDefault="00CF77BB" w:rsidP="00275795">
            <w:pPr>
              <w:rPr>
                <w:rFonts w:ascii="Arial" w:hAnsi="Arial" w:cs="Arial"/>
                <w:szCs w:val="20"/>
              </w:rPr>
            </w:pPr>
            <w:r w:rsidRPr="00275795">
              <w:rPr>
                <w:rFonts w:ascii="Arial" w:hAnsi="Arial" w:cs="Arial"/>
                <w:szCs w:val="20"/>
              </w:rPr>
              <w:t>after themselves, have written</w:t>
            </w:r>
            <w:r w:rsidRPr="00275795">
              <w:rPr>
                <w:rFonts w:ascii="Arial" w:hAnsi="Arial" w:cs="Arial"/>
                <w:szCs w:val="20"/>
              </w:rPr>
              <w:t xml:space="preserve"> </w:t>
            </w:r>
            <w:r w:rsidRPr="00275795">
              <w:rPr>
                <w:rFonts w:ascii="Arial" w:hAnsi="Arial" w:cs="Arial"/>
                <w:szCs w:val="20"/>
              </w:rPr>
              <w:t>info, describing the location and casualty’s</w:t>
            </w:r>
            <w:r w:rsidRPr="00275795">
              <w:rPr>
                <w:rFonts w:ascii="Arial" w:hAnsi="Arial" w:cs="Arial"/>
                <w:szCs w:val="20"/>
              </w:rPr>
              <w:t xml:space="preserve"> </w:t>
            </w:r>
            <w:r w:rsidRPr="00275795">
              <w:rPr>
                <w:rFonts w:ascii="Arial" w:hAnsi="Arial" w:cs="Arial"/>
                <w:szCs w:val="20"/>
              </w:rPr>
              <w:t>location,</w:t>
            </w:r>
            <w:r w:rsidRPr="00275795">
              <w:rPr>
                <w:rFonts w:ascii="Arial" w:hAnsi="Arial" w:cs="Arial"/>
                <w:szCs w:val="20"/>
              </w:rPr>
              <w:t xml:space="preserve"> </w:t>
            </w:r>
            <w:r w:rsidRPr="00275795">
              <w:rPr>
                <w:rFonts w:ascii="Arial" w:hAnsi="Arial" w:cs="Arial"/>
                <w:szCs w:val="20"/>
              </w:rPr>
              <w:t>description of incident and time.</w:t>
            </w:r>
          </w:p>
        </w:tc>
      </w:tr>
      <w:tr w:rsidR="003E7D84" w14:paraId="2085104A" w14:textId="77777777" w:rsidTr="003E7D84">
        <w:tc>
          <w:tcPr>
            <w:tcW w:w="4675" w:type="dxa"/>
          </w:tcPr>
          <w:p w14:paraId="16AD33EB" w14:textId="77777777" w:rsidR="003E7D84" w:rsidRPr="00275795" w:rsidRDefault="00275795" w:rsidP="00275795">
            <w:pPr>
              <w:rPr>
                <w:rFonts w:ascii="Arial" w:hAnsi="Arial" w:cs="Arial"/>
                <w:szCs w:val="20"/>
              </w:rPr>
            </w:pPr>
            <w:r w:rsidRPr="00275795">
              <w:rPr>
                <w:rFonts w:ascii="Arial" w:eastAsia="Arial" w:hAnsi="Arial" w:cs="Arial"/>
                <w:b/>
                <w:szCs w:val="20"/>
              </w:rPr>
              <w:t xml:space="preserve">Normal breathing </w:t>
            </w:r>
            <w:r w:rsidRPr="00275795">
              <w:rPr>
                <w:rFonts w:ascii="Arial" w:eastAsia="Arial" w:hAnsi="Arial" w:cs="Arial"/>
                <w:szCs w:val="20"/>
              </w:rPr>
              <w:t>rate is 12–18 per min adults 20–30</w:t>
            </w:r>
          </w:p>
        </w:tc>
        <w:tc>
          <w:tcPr>
            <w:tcW w:w="4675" w:type="dxa"/>
          </w:tcPr>
          <w:p w14:paraId="0DAD77FF" w14:textId="77777777" w:rsidR="003E7D84" w:rsidRPr="00275795" w:rsidRDefault="00CF77BB" w:rsidP="00275795">
            <w:pPr>
              <w:rPr>
                <w:rFonts w:ascii="Arial" w:hAnsi="Arial" w:cs="Arial"/>
                <w:b/>
                <w:szCs w:val="20"/>
              </w:rPr>
            </w:pPr>
            <w:r w:rsidRPr="00275795">
              <w:rPr>
                <w:rFonts w:ascii="Arial" w:hAnsi="Arial" w:cs="Arial"/>
                <w:b/>
                <w:szCs w:val="20"/>
              </w:rPr>
              <w:t>Information required when calling for help</w:t>
            </w:r>
          </w:p>
          <w:p w14:paraId="52E118E6" w14:textId="77777777" w:rsidR="00CF77BB" w:rsidRPr="00275795" w:rsidRDefault="00CF77BB" w:rsidP="00275795">
            <w:pPr>
              <w:rPr>
                <w:rFonts w:ascii="Arial" w:hAnsi="Arial" w:cs="Arial"/>
                <w:szCs w:val="20"/>
              </w:rPr>
            </w:pPr>
            <w:r w:rsidRPr="00275795">
              <w:rPr>
                <w:rFonts w:ascii="Arial" w:hAnsi="Arial" w:cs="Arial"/>
                <w:color w:val="FF0000"/>
                <w:szCs w:val="20"/>
              </w:rPr>
              <w:t>L</w:t>
            </w:r>
            <w:r w:rsidRPr="00275795">
              <w:rPr>
                <w:rFonts w:ascii="Arial" w:hAnsi="Arial" w:cs="Arial"/>
                <w:szCs w:val="20"/>
              </w:rPr>
              <w:t xml:space="preserve">ocation, type of </w:t>
            </w:r>
            <w:r w:rsidRPr="00275795">
              <w:rPr>
                <w:rFonts w:ascii="Arial" w:hAnsi="Arial" w:cs="Arial"/>
                <w:color w:val="FF0000"/>
                <w:szCs w:val="20"/>
              </w:rPr>
              <w:t>I</w:t>
            </w:r>
            <w:r w:rsidRPr="00275795">
              <w:rPr>
                <w:rFonts w:ascii="Arial" w:hAnsi="Arial" w:cs="Arial"/>
                <w:szCs w:val="20"/>
              </w:rPr>
              <w:t xml:space="preserve">ncident, </w:t>
            </w:r>
            <w:r w:rsidRPr="00275795">
              <w:rPr>
                <w:rFonts w:ascii="Arial" w:hAnsi="Arial" w:cs="Arial"/>
                <w:color w:val="FF0000"/>
                <w:szCs w:val="20"/>
              </w:rPr>
              <w:t>O</w:t>
            </w:r>
            <w:r w:rsidRPr="00275795">
              <w:rPr>
                <w:rFonts w:ascii="Arial" w:hAnsi="Arial" w:cs="Arial"/>
                <w:szCs w:val="20"/>
              </w:rPr>
              <w:t xml:space="preserve">ther services required, </w:t>
            </w:r>
            <w:r w:rsidRPr="00275795">
              <w:rPr>
                <w:rFonts w:ascii="Arial" w:hAnsi="Arial" w:cs="Arial"/>
                <w:color w:val="FF0000"/>
                <w:szCs w:val="20"/>
              </w:rPr>
              <w:t>N</w:t>
            </w:r>
            <w:r w:rsidRPr="00275795">
              <w:rPr>
                <w:rFonts w:ascii="Arial" w:hAnsi="Arial" w:cs="Arial"/>
                <w:szCs w:val="20"/>
              </w:rPr>
              <w:t xml:space="preserve">umber of casualties, </w:t>
            </w:r>
            <w:r w:rsidRPr="00275795">
              <w:rPr>
                <w:rFonts w:ascii="Arial" w:hAnsi="Arial" w:cs="Arial"/>
                <w:color w:val="FF0000"/>
                <w:szCs w:val="20"/>
              </w:rPr>
              <w:t>E</w:t>
            </w:r>
            <w:r w:rsidRPr="00275795">
              <w:rPr>
                <w:rFonts w:ascii="Arial" w:hAnsi="Arial" w:cs="Arial"/>
                <w:szCs w:val="20"/>
              </w:rPr>
              <w:t xml:space="preserve">xtent of injuries and confirm </w:t>
            </w:r>
            <w:r w:rsidRPr="00275795">
              <w:rPr>
                <w:rFonts w:ascii="Arial" w:hAnsi="Arial" w:cs="Arial"/>
                <w:color w:val="FF0000"/>
                <w:szCs w:val="20"/>
              </w:rPr>
              <w:t>L</w:t>
            </w:r>
            <w:r w:rsidRPr="00275795">
              <w:rPr>
                <w:rFonts w:ascii="Arial" w:hAnsi="Arial" w:cs="Arial"/>
                <w:szCs w:val="20"/>
              </w:rPr>
              <w:t>ocation. (</w:t>
            </w:r>
            <w:r w:rsidRPr="00275795">
              <w:rPr>
                <w:rFonts w:ascii="Arial" w:hAnsi="Arial" w:cs="Arial"/>
                <w:color w:val="FF0000"/>
                <w:szCs w:val="20"/>
              </w:rPr>
              <w:t>LIONEL</w:t>
            </w:r>
            <w:r w:rsidRPr="00275795">
              <w:rPr>
                <w:rFonts w:ascii="Arial" w:hAnsi="Arial" w:cs="Arial"/>
                <w:szCs w:val="20"/>
              </w:rPr>
              <w:t>)</w:t>
            </w:r>
          </w:p>
        </w:tc>
      </w:tr>
      <w:tr w:rsidR="003E7D84" w14:paraId="6BE8025B" w14:textId="77777777" w:rsidTr="003E7D84">
        <w:tc>
          <w:tcPr>
            <w:tcW w:w="4675" w:type="dxa"/>
          </w:tcPr>
          <w:p w14:paraId="2BCEAD78" w14:textId="77777777" w:rsidR="003E7D84" w:rsidRDefault="006706BE" w:rsidP="00275795">
            <w:pPr>
              <w:rPr>
                <w:rFonts w:ascii="Arial" w:hAnsi="Arial" w:cs="Arial"/>
                <w:b/>
                <w:szCs w:val="20"/>
              </w:rPr>
            </w:pPr>
            <w:r>
              <w:rPr>
                <w:rFonts w:ascii="Arial" w:hAnsi="Arial" w:cs="Arial"/>
                <w:b/>
                <w:szCs w:val="20"/>
              </w:rPr>
              <w:t>P</w:t>
            </w:r>
            <w:r w:rsidRPr="006706BE">
              <w:rPr>
                <w:rFonts w:ascii="Arial" w:hAnsi="Arial" w:cs="Arial"/>
                <w:b/>
                <w:szCs w:val="20"/>
              </w:rPr>
              <w:t>ulse</w:t>
            </w:r>
            <w:r w:rsidRPr="00275795">
              <w:rPr>
                <w:rFonts w:ascii="Arial" w:hAnsi="Arial" w:cs="Arial"/>
                <w:szCs w:val="20"/>
              </w:rPr>
              <w:t xml:space="preserve">. If </w:t>
            </w:r>
            <w:r w:rsidR="007D3AA1">
              <w:rPr>
                <w:rFonts w:ascii="Arial" w:hAnsi="Arial" w:cs="Arial"/>
                <w:szCs w:val="20"/>
              </w:rPr>
              <w:t xml:space="preserve">both </w:t>
            </w:r>
            <w:r w:rsidRPr="00275795">
              <w:rPr>
                <w:rFonts w:ascii="Arial" w:hAnsi="Arial" w:cs="Arial"/>
                <w:szCs w:val="20"/>
              </w:rPr>
              <w:t xml:space="preserve">the heart </w:t>
            </w:r>
            <w:r w:rsidR="007D3AA1">
              <w:rPr>
                <w:rFonts w:ascii="Arial" w:hAnsi="Arial" w:cs="Arial"/>
                <w:szCs w:val="20"/>
              </w:rPr>
              <w:t xml:space="preserve">and breathing </w:t>
            </w:r>
            <w:r w:rsidRPr="00275795">
              <w:rPr>
                <w:rFonts w:ascii="Arial" w:hAnsi="Arial" w:cs="Arial"/>
                <w:szCs w:val="20"/>
              </w:rPr>
              <w:t xml:space="preserve">has stopped, perform </w:t>
            </w:r>
            <w:r w:rsidRPr="006706BE">
              <w:rPr>
                <w:rFonts w:ascii="Arial" w:hAnsi="Arial" w:cs="Arial"/>
                <w:b/>
                <w:szCs w:val="20"/>
              </w:rPr>
              <w:t>CPR</w:t>
            </w:r>
          </w:p>
          <w:p w14:paraId="32E18C1E" w14:textId="77777777" w:rsidR="006706BE" w:rsidRPr="00275795" w:rsidRDefault="007D3AA1" w:rsidP="00275795">
            <w:pPr>
              <w:rPr>
                <w:rFonts w:ascii="Arial" w:hAnsi="Arial" w:cs="Arial"/>
                <w:szCs w:val="20"/>
              </w:rPr>
            </w:pPr>
            <w:r>
              <w:rPr>
                <w:rFonts w:ascii="Arial" w:hAnsi="Arial" w:cs="Arial"/>
                <w:szCs w:val="20"/>
              </w:rPr>
              <w:t>D</w:t>
            </w:r>
            <w:r w:rsidR="006706BE" w:rsidRPr="00275795">
              <w:rPr>
                <w:rFonts w:ascii="Arial" w:hAnsi="Arial" w:cs="Arial"/>
                <w:szCs w:val="20"/>
              </w:rPr>
              <w:t xml:space="preserve">o </w:t>
            </w:r>
            <w:r w:rsidR="006706BE">
              <w:rPr>
                <w:rFonts w:ascii="Arial" w:hAnsi="Arial" w:cs="Arial"/>
                <w:szCs w:val="20"/>
              </w:rPr>
              <w:t>1</w:t>
            </w:r>
            <w:r w:rsidR="006706BE" w:rsidRPr="00275795">
              <w:rPr>
                <w:rFonts w:ascii="Arial" w:hAnsi="Arial" w:cs="Arial"/>
                <w:szCs w:val="20"/>
              </w:rPr>
              <w:t>5 chest compressions followed by 2 breaths and repeat this process until recovery, relieved by ambulance service or exhaustion</w:t>
            </w:r>
          </w:p>
        </w:tc>
        <w:tc>
          <w:tcPr>
            <w:tcW w:w="4675" w:type="dxa"/>
          </w:tcPr>
          <w:p w14:paraId="11C9253B" w14:textId="77777777" w:rsidR="003E7D84" w:rsidRPr="00275795" w:rsidRDefault="00275795" w:rsidP="00275795">
            <w:pPr>
              <w:rPr>
                <w:rFonts w:ascii="Arial" w:eastAsia="Arial" w:hAnsi="Arial" w:cs="Arial"/>
                <w:b/>
                <w:szCs w:val="20"/>
              </w:rPr>
            </w:pPr>
            <w:r w:rsidRPr="00275795">
              <w:rPr>
                <w:rFonts w:ascii="Arial" w:eastAsia="Arial" w:hAnsi="Arial" w:cs="Arial"/>
                <w:b/>
                <w:szCs w:val="20"/>
              </w:rPr>
              <w:t>Check and Record every 10 minutes</w:t>
            </w:r>
          </w:p>
          <w:p w14:paraId="6CA6031A" w14:textId="77777777" w:rsidR="00275795" w:rsidRPr="00275795" w:rsidRDefault="00275795" w:rsidP="00275795">
            <w:pPr>
              <w:rPr>
                <w:rFonts w:ascii="Arial" w:hAnsi="Arial" w:cs="Arial"/>
                <w:szCs w:val="20"/>
              </w:rPr>
            </w:pPr>
          </w:p>
          <w:p w14:paraId="37D1DEE7" w14:textId="77777777" w:rsidR="00275795" w:rsidRPr="00275795" w:rsidRDefault="00275795" w:rsidP="00275795">
            <w:pPr>
              <w:rPr>
                <w:rFonts w:ascii="Arial" w:hAnsi="Arial" w:cs="Arial"/>
                <w:szCs w:val="20"/>
              </w:rPr>
            </w:pPr>
            <w:r w:rsidRPr="00275795">
              <w:rPr>
                <w:rFonts w:ascii="Arial" w:hAnsi="Arial" w:cs="Arial"/>
                <w:b/>
                <w:szCs w:val="20"/>
              </w:rPr>
              <w:t>Breathing</w:t>
            </w:r>
            <w:r w:rsidRPr="00275795">
              <w:rPr>
                <w:rFonts w:ascii="Arial" w:hAnsi="Arial" w:cs="Arial"/>
                <w:szCs w:val="20"/>
              </w:rPr>
              <w:t xml:space="preserve">: </w:t>
            </w:r>
          </w:p>
          <w:p w14:paraId="09611179" w14:textId="77777777" w:rsidR="00275795" w:rsidRPr="00275795" w:rsidRDefault="00275795" w:rsidP="00275795">
            <w:pPr>
              <w:rPr>
                <w:rFonts w:ascii="Arial" w:hAnsi="Arial" w:cs="Arial"/>
                <w:szCs w:val="20"/>
              </w:rPr>
            </w:pPr>
            <w:r w:rsidRPr="00275795">
              <w:rPr>
                <w:rFonts w:ascii="Arial" w:hAnsi="Arial" w:cs="Arial"/>
                <w:szCs w:val="20"/>
              </w:rPr>
              <w:t>B</w:t>
            </w:r>
            <w:r w:rsidRPr="00275795">
              <w:rPr>
                <w:rFonts w:ascii="Arial" w:hAnsi="Arial" w:cs="Arial"/>
                <w:szCs w:val="20"/>
              </w:rPr>
              <w:t>reaths per minute</w:t>
            </w:r>
            <w:r w:rsidR="006706BE">
              <w:rPr>
                <w:rFonts w:ascii="Arial" w:hAnsi="Arial" w:cs="Arial"/>
                <w:szCs w:val="20"/>
              </w:rPr>
              <w:t xml:space="preserve">, </w:t>
            </w:r>
            <w:r w:rsidRPr="00275795">
              <w:rPr>
                <w:rFonts w:ascii="Arial" w:hAnsi="Arial" w:cs="Arial"/>
                <w:szCs w:val="20"/>
              </w:rPr>
              <w:t>quiet</w:t>
            </w:r>
            <w:r w:rsidR="006706BE">
              <w:rPr>
                <w:rFonts w:ascii="Arial" w:hAnsi="Arial" w:cs="Arial"/>
                <w:szCs w:val="20"/>
              </w:rPr>
              <w:t xml:space="preserve">, </w:t>
            </w:r>
            <w:r w:rsidRPr="00275795">
              <w:rPr>
                <w:rFonts w:ascii="Arial" w:hAnsi="Arial" w:cs="Arial"/>
                <w:szCs w:val="20"/>
              </w:rPr>
              <w:t>noisy,</w:t>
            </w:r>
            <w:r w:rsidRPr="00275795">
              <w:rPr>
                <w:rFonts w:ascii="Arial" w:hAnsi="Arial" w:cs="Arial"/>
                <w:szCs w:val="20"/>
              </w:rPr>
              <w:t xml:space="preserve"> </w:t>
            </w:r>
            <w:r w:rsidRPr="00275795">
              <w:rPr>
                <w:rFonts w:ascii="Arial" w:hAnsi="Arial" w:cs="Arial"/>
                <w:szCs w:val="20"/>
              </w:rPr>
              <w:t xml:space="preserve">easy, </w:t>
            </w:r>
            <w:r w:rsidR="006706BE">
              <w:rPr>
                <w:rFonts w:ascii="Arial" w:hAnsi="Arial" w:cs="Arial"/>
                <w:szCs w:val="20"/>
              </w:rPr>
              <w:t xml:space="preserve">or </w:t>
            </w:r>
            <w:r w:rsidRPr="00275795">
              <w:rPr>
                <w:rFonts w:ascii="Arial" w:hAnsi="Arial" w:cs="Arial"/>
                <w:szCs w:val="20"/>
              </w:rPr>
              <w:t>difficult?</w:t>
            </w:r>
          </w:p>
        </w:tc>
      </w:tr>
      <w:tr w:rsidR="003E7D84" w14:paraId="3647C710" w14:textId="77777777" w:rsidTr="003E7D84">
        <w:tc>
          <w:tcPr>
            <w:tcW w:w="4675" w:type="dxa"/>
          </w:tcPr>
          <w:p w14:paraId="3EAF4E20" w14:textId="77777777" w:rsidR="003E7D84" w:rsidRPr="00275795" w:rsidRDefault="006706BE" w:rsidP="00275795">
            <w:pPr>
              <w:rPr>
                <w:rFonts w:ascii="Arial" w:hAnsi="Arial" w:cs="Arial"/>
                <w:szCs w:val="20"/>
              </w:rPr>
            </w:pPr>
            <w:r w:rsidRPr="006706BE">
              <w:rPr>
                <w:rFonts w:ascii="Arial" w:hAnsi="Arial" w:cs="Arial"/>
                <w:b/>
                <w:szCs w:val="20"/>
              </w:rPr>
              <w:t>Emotions</w:t>
            </w:r>
            <w:r w:rsidRPr="00275795">
              <w:rPr>
                <w:rFonts w:ascii="Arial" w:hAnsi="Arial" w:cs="Arial"/>
                <w:szCs w:val="20"/>
              </w:rPr>
              <w:t>: Look after the casualties, bystanders and your emotional needs.</w:t>
            </w:r>
          </w:p>
        </w:tc>
        <w:tc>
          <w:tcPr>
            <w:tcW w:w="4675" w:type="dxa"/>
          </w:tcPr>
          <w:p w14:paraId="6654FF35" w14:textId="77777777" w:rsidR="00275795" w:rsidRPr="00275795" w:rsidRDefault="00275795" w:rsidP="00275795">
            <w:pPr>
              <w:rPr>
                <w:rFonts w:ascii="Arial" w:hAnsi="Arial" w:cs="Arial"/>
                <w:szCs w:val="20"/>
              </w:rPr>
            </w:pPr>
            <w:r w:rsidRPr="00275795">
              <w:rPr>
                <w:rFonts w:ascii="Arial" w:hAnsi="Arial" w:cs="Arial"/>
                <w:b/>
                <w:szCs w:val="20"/>
              </w:rPr>
              <w:t>Eyes</w:t>
            </w:r>
            <w:r w:rsidRPr="00275795">
              <w:rPr>
                <w:rFonts w:ascii="Arial" w:hAnsi="Arial" w:cs="Arial"/>
                <w:szCs w:val="20"/>
              </w:rPr>
              <w:t xml:space="preserve">: </w:t>
            </w:r>
          </w:p>
          <w:p w14:paraId="65CF8F6F" w14:textId="77777777" w:rsidR="00275795" w:rsidRPr="00275795" w:rsidRDefault="00275795" w:rsidP="00275795">
            <w:pPr>
              <w:rPr>
                <w:rFonts w:ascii="Arial" w:hAnsi="Arial" w:cs="Arial"/>
                <w:szCs w:val="20"/>
              </w:rPr>
            </w:pPr>
            <w:r w:rsidRPr="00275795">
              <w:rPr>
                <w:rFonts w:ascii="Arial" w:hAnsi="Arial" w:cs="Arial"/>
                <w:szCs w:val="20"/>
              </w:rPr>
              <w:t>Open</w:t>
            </w:r>
            <w:r w:rsidR="006706BE">
              <w:rPr>
                <w:rFonts w:ascii="Arial" w:hAnsi="Arial" w:cs="Arial"/>
                <w:szCs w:val="20"/>
              </w:rPr>
              <w:t xml:space="preserve">, </w:t>
            </w:r>
            <w:r w:rsidRPr="00275795">
              <w:rPr>
                <w:rFonts w:ascii="Arial" w:hAnsi="Arial" w:cs="Arial"/>
                <w:szCs w:val="20"/>
              </w:rPr>
              <w:t>open to speech</w:t>
            </w:r>
            <w:r w:rsidR="006706BE">
              <w:rPr>
                <w:rFonts w:ascii="Arial" w:hAnsi="Arial" w:cs="Arial"/>
                <w:szCs w:val="20"/>
              </w:rPr>
              <w:t xml:space="preserve">, </w:t>
            </w:r>
            <w:r w:rsidRPr="00275795">
              <w:rPr>
                <w:rFonts w:ascii="Arial" w:hAnsi="Arial" w:cs="Arial"/>
                <w:szCs w:val="20"/>
              </w:rPr>
              <w:t>open to pain</w:t>
            </w:r>
            <w:r w:rsidR="006706BE">
              <w:rPr>
                <w:rFonts w:ascii="Arial" w:hAnsi="Arial" w:cs="Arial"/>
                <w:szCs w:val="20"/>
              </w:rPr>
              <w:t xml:space="preserve"> or</w:t>
            </w:r>
            <w:r w:rsidRPr="00275795">
              <w:rPr>
                <w:rFonts w:ascii="Arial" w:hAnsi="Arial" w:cs="Arial"/>
                <w:szCs w:val="20"/>
              </w:rPr>
              <w:t xml:space="preserve"> no</w:t>
            </w:r>
          </w:p>
          <w:p w14:paraId="66BE86D7" w14:textId="77777777" w:rsidR="003E7D84" w:rsidRPr="00275795" w:rsidRDefault="00275795" w:rsidP="00275795">
            <w:pPr>
              <w:rPr>
                <w:rFonts w:ascii="Arial" w:hAnsi="Arial" w:cs="Arial"/>
                <w:szCs w:val="20"/>
              </w:rPr>
            </w:pPr>
            <w:r w:rsidRPr="00275795">
              <w:rPr>
                <w:rFonts w:ascii="Arial" w:hAnsi="Arial" w:cs="Arial"/>
                <w:szCs w:val="20"/>
              </w:rPr>
              <w:t>response?</w:t>
            </w:r>
          </w:p>
        </w:tc>
      </w:tr>
      <w:tr w:rsidR="003E7D84" w14:paraId="6C124D52" w14:textId="77777777" w:rsidTr="003E7D84">
        <w:tc>
          <w:tcPr>
            <w:tcW w:w="4675" w:type="dxa"/>
          </w:tcPr>
          <w:p w14:paraId="7AAC8C4C" w14:textId="77777777" w:rsidR="003E7D84" w:rsidRPr="00275795" w:rsidRDefault="006706BE" w:rsidP="006706BE">
            <w:pPr>
              <w:rPr>
                <w:rFonts w:ascii="Arial" w:hAnsi="Arial" w:cs="Arial"/>
                <w:szCs w:val="20"/>
              </w:rPr>
            </w:pPr>
            <w:r w:rsidRPr="00275795">
              <w:rPr>
                <w:rFonts w:ascii="Arial" w:eastAsia="Arial" w:hAnsi="Arial" w:cs="Arial"/>
                <w:b/>
                <w:szCs w:val="20"/>
              </w:rPr>
              <w:t>Physical Checks</w:t>
            </w:r>
          </w:p>
        </w:tc>
        <w:tc>
          <w:tcPr>
            <w:tcW w:w="4675" w:type="dxa"/>
          </w:tcPr>
          <w:p w14:paraId="488F377F" w14:textId="77777777" w:rsidR="00275795" w:rsidRPr="00275795" w:rsidRDefault="00275795" w:rsidP="00275795">
            <w:pPr>
              <w:rPr>
                <w:rFonts w:ascii="Arial" w:hAnsi="Arial" w:cs="Arial"/>
                <w:szCs w:val="20"/>
              </w:rPr>
            </w:pPr>
            <w:r w:rsidRPr="00275795">
              <w:rPr>
                <w:rFonts w:ascii="Arial" w:hAnsi="Arial" w:cs="Arial"/>
                <w:b/>
                <w:szCs w:val="20"/>
              </w:rPr>
              <w:t>Movement</w:t>
            </w:r>
            <w:r w:rsidRPr="00275795">
              <w:rPr>
                <w:rFonts w:ascii="Arial" w:hAnsi="Arial" w:cs="Arial"/>
                <w:szCs w:val="20"/>
              </w:rPr>
              <w:t xml:space="preserve">: </w:t>
            </w:r>
          </w:p>
          <w:p w14:paraId="3950CE97" w14:textId="77777777" w:rsidR="003E7D84" w:rsidRPr="00275795" w:rsidRDefault="00275795" w:rsidP="006706BE">
            <w:pPr>
              <w:rPr>
                <w:rFonts w:ascii="Arial" w:hAnsi="Arial" w:cs="Arial"/>
                <w:szCs w:val="20"/>
              </w:rPr>
            </w:pPr>
            <w:r w:rsidRPr="00275795">
              <w:rPr>
                <w:rFonts w:ascii="Arial" w:hAnsi="Arial" w:cs="Arial"/>
                <w:szCs w:val="20"/>
              </w:rPr>
              <w:t>On command</w:t>
            </w:r>
            <w:r w:rsidR="006706BE">
              <w:rPr>
                <w:rFonts w:ascii="Arial" w:hAnsi="Arial" w:cs="Arial"/>
                <w:szCs w:val="20"/>
              </w:rPr>
              <w:t xml:space="preserve">, in </w:t>
            </w:r>
            <w:r w:rsidRPr="00275795">
              <w:rPr>
                <w:rFonts w:ascii="Arial" w:hAnsi="Arial" w:cs="Arial"/>
                <w:szCs w:val="20"/>
              </w:rPr>
              <w:t>response to pain</w:t>
            </w:r>
            <w:r w:rsidR="006706BE">
              <w:rPr>
                <w:rFonts w:ascii="Arial" w:hAnsi="Arial" w:cs="Arial"/>
                <w:szCs w:val="20"/>
              </w:rPr>
              <w:t xml:space="preserve"> or n</w:t>
            </w:r>
            <w:r w:rsidRPr="00275795">
              <w:rPr>
                <w:rFonts w:ascii="Arial" w:hAnsi="Arial" w:cs="Arial"/>
                <w:szCs w:val="20"/>
              </w:rPr>
              <w:t>o response?</w:t>
            </w:r>
          </w:p>
        </w:tc>
      </w:tr>
      <w:tr w:rsidR="003E7D84" w14:paraId="31E20634" w14:textId="77777777" w:rsidTr="003E7D84">
        <w:tc>
          <w:tcPr>
            <w:tcW w:w="4675" w:type="dxa"/>
          </w:tcPr>
          <w:p w14:paraId="152D3429" w14:textId="77777777" w:rsidR="006706BE" w:rsidRPr="00275795" w:rsidRDefault="006706BE" w:rsidP="006706BE">
            <w:pPr>
              <w:rPr>
                <w:rFonts w:ascii="Arial" w:hAnsi="Arial" w:cs="Arial"/>
                <w:szCs w:val="20"/>
              </w:rPr>
            </w:pPr>
            <w:r w:rsidRPr="00275795">
              <w:rPr>
                <w:rFonts w:ascii="Arial" w:hAnsi="Arial" w:cs="Arial"/>
                <w:szCs w:val="20"/>
              </w:rPr>
              <w:t>Tell them your name and role; Tell them what your</w:t>
            </w:r>
          </w:p>
          <w:p w14:paraId="0236B5A1" w14:textId="77777777" w:rsidR="003E7D84" w:rsidRPr="00275795" w:rsidRDefault="007D3AA1" w:rsidP="006706BE">
            <w:pPr>
              <w:rPr>
                <w:rFonts w:ascii="Arial" w:hAnsi="Arial" w:cs="Arial"/>
                <w:szCs w:val="20"/>
              </w:rPr>
            </w:pPr>
            <w:r>
              <w:rPr>
                <w:rFonts w:ascii="Arial" w:hAnsi="Arial" w:cs="Arial"/>
                <w:szCs w:val="20"/>
              </w:rPr>
              <w:t>Doing.</w:t>
            </w:r>
          </w:p>
        </w:tc>
        <w:tc>
          <w:tcPr>
            <w:tcW w:w="4675" w:type="dxa"/>
          </w:tcPr>
          <w:p w14:paraId="07E2A5D4" w14:textId="77777777" w:rsidR="00275795" w:rsidRPr="00275795" w:rsidRDefault="00275795" w:rsidP="00275795">
            <w:pPr>
              <w:rPr>
                <w:rFonts w:ascii="Arial" w:hAnsi="Arial" w:cs="Arial"/>
                <w:szCs w:val="20"/>
              </w:rPr>
            </w:pPr>
            <w:r w:rsidRPr="00275795">
              <w:rPr>
                <w:rFonts w:ascii="Arial" w:hAnsi="Arial" w:cs="Arial"/>
                <w:b/>
                <w:szCs w:val="20"/>
              </w:rPr>
              <w:t>Speech</w:t>
            </w:r>
            <w:r w:rsidRPr="00275795">
              <w:rPr>
                <w:rFonts w:ascii="Arial" w:hAnsi="Arial" w:cs="Arial"/>
                <w:szCs w:val="20"/>
              </w:rPr>
              <w:t xml:space="preserve">: </w:t>
            </w:r>
          </w:p>
          <w:p w14:paraId="1D005C4F" w14:textId="77777777" w:rsidR="003E7D84" w:rsidRPr="00275795" w:rsidRDefault="00275795" w:rsidP="007D3AA1">
            <w:pPr>
              <w:rPr>
                <w:rFonts w:ascii="Arial" w:hAnsi="Arial" w:cs="Arial"/>
                <w:szCs w:val="20"/>
              </w:rPr>
            </w:pPr>
            <w:r w:rsidRPr="00275795">
              <w:rPr>
                <w:rFonts w:ascii="Arial" w:hAnsi="Arial" w:cs="Arial"/>
                <w:szCs w:val="20"/>
              </w:rPr>
              <w:t>Normal</w:t>
            </w:r>
            <w:r w:rsidR="006706BE">
              <w:rPr>
                <w:rFonts w:ascii="Arial" w:hAnsi="Arial" w:cs="Arial"/>
                <w:szCs w:val="20"/>
              </w:rPr>
              <w:t xml:space="preserve">, </w:t>
            </w:r>
            <w:r w:rsidRPr="00275795">
              <w:rPr>
                <w:rFonts w:ascii="Arial" w:hAnsi="Arial" w:cs="Arial"/>
                <w:szCs w:val="20"/>
              </w:rPr>
              <w:t>confused</w:t>
            </w:r>
            <w:r w:rsidR="006706BE">
              <w:rPr>
                <w:rFonts w:ascii="Arial" w:hAnsi="Arial" w:cs="Arial"/>
                <w:szCs w:val="20"/>
              </w:rPr>
              <w:t>,</w:t>
            </w:r>
            <w:r w:rsidRPr="00275795">
              <w:rPr>
                <w:rFonts w:ascii="Arial" w:hAnsi="Arial" w:cs="Arial"/>
                <w:szCs w:val="20"/>
              </w:rPr>
              <w:t xml:space="preserve"> Inappropriate words</w:t>
            </w:r>
            <w:r w:rsidR="006706BE">
              <w:rPr>
                <w:rFonts w:ascii="Arial" w:hAnsi="Arial" w:cs="Arial"/>
                <w:szCs w:val="20"/>
              </w:rPr>
              <w:t xml:space="preserve"> or n</w:t>
            </w:r>
            <w:r w:rsidRPr="00275795">
              <w:rPr>
                <w:rFonts w:ascii="Arial" w:hAnsi="Arial" w:cs="Arial"/>
                <w:szCs w:val="20"/>
              </w:rPr>
              <w:t>one?</w:t>
            </w:r>
          </w:p>
        </w:tc>
      </w:tr>
      <w:tr w:rsidR="003E7D84" w14:paraId="71D14FA1" w14:textId="77777777" w:rsidTr="003E7D84">
        <w:tc>
          <w:tcPr>
            <w:tcW w:w="4675" w:type="dxa"/>
          </w:tcPr>
          <w:p w14:paraId="4714B65F" w14:textId="77777777" w:rsidR="006706BE" w:rsidRPr="00275795" w:rsidRDefault="006706BE" w:rsidP="006706BE">
            <w:pPr>
              <w:rPr>
                <w:rFonts w:ascii="Arial" w:hAnsi="Arial" w:cs="Arial"/>
                <w:szCs w:val="20"/>
              </w:rPr>
            </w:pPr>
            <w:r w:rsidRPr="00275795">
              <w:rPr>
                <w:rFonts w:ascii="Arial" w:hAnsi="Arial" w:cs="Arial"/>
                <w:szCs w:val="20"/>
              </w:rPr>
              <w:t>Check for identification and medication</w:t>
            </w:r>
          </w:p>
          <w:p w14:paraId="00A5228F" w14:textId="77777777" w:rsidR="006706BE" w:rsidRPr="00275795" w:rsidRDefault="006706BE" w:rsidP="006706BE">
            <w:pPr>
              <w:rPr>
                <w:rFonts w:ascii="Arial" w:hAnsi="Arial" w:cs="Arial"/>
                <w:szCs w:val="20"/>
              </w:rPr>
            </w:pPr>
            <w:r w:rsidRPr="00275795">
              <w:rPr>
                <w:rFonts w:ascii="Arial" w:hAnsi="Arial" w:cs="Arial"/>
                <w:szCs w:val="20"/>
              </w:rPr>
              <w:t>Keep the casualty talking</w:t>
            </w:r>
          </w:p>
          <w:p w14:paraId="5A2B810B" w14:textId="77777777" w:rsidR="003E7D84" w:rsidRPr="00275795" w:rsidRDefault="006706BE" w:rsidP="007D3AA1">
            <w:pPr>
              <w:rPr>
                <w:rFonts w:ascii="Arial" w:hAnsi="Arial" w:cs="Arial"/>
                <w:szCs w:val="20"/>
              </w:rPr>
            </w:pPr>
            <w:r w:rsidRPr="00275795">
              <w:rPr>
                <w:rFonts w:ascii="Arial" w:hAnsi="Arial" w:cs="Arial"/>
                <w:szCs w:val="20"/>
              </w:rPr>
              <w:t>On spinal neck inspection move the casualty as little as possible.</w:t>
            </w:r>
            <w:bookmarkStart w:id="0" w:name="_GoBack"/>
            <w:bookmarkEnd w:id="0"/>
          </w:p>
        </w:tc>
        <w:tc>
          <w:tcPr>
            <w:tcW w:w="4675" w:type="dxa"/>
          </w:tcPr>
          <w:p w14:paraId="52026C92" w14:textId="77777777" w:rsidR="00275795" w:rsidRPr="00275795" w:rsidRDefault="00275795" w:rsidP="00275795">
            <w:pPr>
              <w:rPr>
                <w:rFonts w:ascii="Arial" w:hAnsi="Arial" w:cs="Arial"/>
                <w:szCs w:val="20"/>
              </w:rPr>
            </w:pPr>
            <w:r w:rsidRPr="00275795">
              <w:rPr>
                <w:rFonts w:ascii="Arial" w:hAnsi="Arial" w:cs="Arial"/>
                <w:b/>
                <w:szCs w:val="20"/>
              </w:rPr>
              <w:t>Pulse</w:t>
            </w:r>
            <w:r w:rsidRPr="00275795">
              <w:rPr>
                <w:rFonts w:ascii="Arial" w:hAnsi="Arial" w:cs="Arial"/>
                <w:szCs w:val="20"/>
              </w:rPr>
              <w:t xml:space="preserve">: </w:t>
            </w:r>
          </w:p>
          <w:p w14:paraId="420BFFB8" w14:textId="77777777" w:rsidR="00275795" w:rsidRPr="00275795" w:rsidRDefault="00275795" w:rsidP="00275795">
            <w:pPr>
              <w:rPr>
                <w:rFonts w:ascii="Arial" w:hAnsi="Arial" w:cs="Arial"/>
                <w:szCs w:val="20"/>
              </w:rPr>
            </w:pPr>
            <w:r w:rsidRPr="00275795">
              <w:rPr>
                <w:rFonts w:ascii="Arial" w:hAnsi="Arial" w:cs="Arial"/>
                <w:szCs w:val="20"/>
              </w:rPr>
              <w:t>Beats per minute, strong? regular? irregular? bounds?</w:t>
            </w:r>
          </w:p>
          <w:p w14:paraId="615E1826" w14:textId="77777777" w:rsidR="003E7D84" w:rsidRPr="00275795" w:rsidRDefault="003E7D84" w:rsidP="00275795">
            <w:pPr>
              <w:rPr>
                <w:rFonts w:ascii="Arial" w:hAnsi="Arial" w:cs="Arial"/>
                <w:szCs w:val="20"/>
              </w:rPr>
            </w:pPr>
          </w:p>
        </w:tc>
      </w:tr>
      <w:tr w:rsidR="003E7D84" w14:paraId="434FA74E" w14:textId="77777777" w:rsidTr="003E7D84">
        <w:tc>
          <w:tcPr>
            <w:tcW w:w="4675" w:type="dxa"/>
          </w:tcPr>
          <w:p w14:paraId="05E8CDED" w14:textId="77777777" w:rsidR="003E7D84" w:rsidRPr="00275795" w:rsidRDefault="003E7D84" w:rsidP="00275795">
            <w:pPr>
              <w:rPr>
                <w:rFonts w:ascii="Arial" w:hAnsi="Arial" w:cs="Arial"/>
                <w:szCs w:val="20"/>
              </w:rPr>
            </w:pPr>
            <w:r w:rsidRPr="00275795">
              <w:rPr>
                <w:rFonts w:ascii="Arial" w:hAnsi="Arial" w:cs="Arial"/>
                <w:szCs w:val="20"/>
              </w:rPr>
              <w:t>Carefully physically check:</w:t>
            </w:r>
          </w:p>
          <w:p w14:paraId="4F30A914" w14:textId="77777777" w:rsidR="003E7D84" w:rsidRPr="00275795" w:rsidRDefault="003E7D84" w:rsidP="00275795">
            <w:pPr>
              <w:rPr>
                <w:rFonts w:ascii="Arial" w:hAnsi="Arial" w:cs="Arial"/>
                <w:szCs w:val="20"/>
              </w:rPr>
            </w:pPr>
            <w:r w:rsidRPr="00275795">
              <w:rPr>
                <w:rFonts w:ascii="Arial" w:hAnsi="Arial" w:cs="Arial"/>
                <w:szCs w:val="20"/>
              </w:rPr>
              <w:t>Head, neck, face, collar,</w:t>
            </w:r>
            <w:r w:rsidRPr="00275795">
              <w:rPr>
                <w:rFonts w:ascii="Arial" w:hAnsi="Arial" w:cs="Arial"/>
                <w:szCs w:val="20"/>
              </w:rPr>
              <w:t xml:space="preserve"> shoulders, arm pits, arms, h</w:t>
            </w:r>
            <w:r w:rsidRPr="00275795">
              <w:rPr>
                <w:rFonts w:ascii="Arial" w:hAnsi="Arial" w:cs="Arial"/>
                <w:szCs w:val="20"/>
              </w:rPr>
              <w:t>ands</w:t>
            </w:r>
            <w:r w:rsidRPr="00275795">
              <w:rPr>
                <w:rFonts w:ascii="Arial" w:hAnsi="Arial" w:cs="Arial"/>
                <w:szCs w:val="20"/>
              </w:rPr>
              <w:t>, s</w:t>
            </w:r>
            <w:r w:rsidRPr="00275795">
              <w:rPr>
                <w:rFonts w:ascii="Arial" w:hAnsi="Arial" w:cs="Arial"/>
                <w:szCs w:val="20"/>
              </w:rPr>
              <w:t>ternum</w:t>
            </w:r>
            <w:r w:rsidRPr="00275795">
              <w:rPr>
                <w:rFonts w:ascii="Arial" w:hAnsi="Arial" w:cs="Arial"/>
                <w:szCs w:val="20"/>
              </w:rPr>
              <w:t>, s</w:t>
            </w:r>
            <w:r w:rsidRPr="00275795">
              <w:rPr>
                <w:rFonts w:ascii="Arial" w:hAnsi="Arial" w:cs="Arial"/>
                <w:szCs w:val="20"/>
              </w:rPr>
              <w:t>ides of chest</w:t>
            </w:r>
            <w:r w:rsidRPr="00275795">
              <w:rPr>
                <w:rFonts w:ascii="Arial" w:hAnsi="Arial" w:cs="Arial"/>
                <w:szCs w:val="20"/>
              </w:rPr>
              <w:t>, b</w:t>
            </w:r>
            <w:r w:rsidRPr="00275795">
              <w:rPr>
                <w:rFonts w:ascii="Arial" w:hAnsi="Arial" w:cs="Arial"/>
                <w:szCs w:val="20"/>
              </w:rPr>
              <w:t xml:space="preserve">ack, </w:t>
            </w:r>
            <w:r w:rsidRPr="00275795">
              <w:rPr>
                <w:rFonts w:ascii="Arial" w:hAnsi="Arial" w:cs="Arial"/>
                <w:szCs w:val="20"/>
              </w:rPr>
              <w:t>a</w:t>
            </w:r>
            <w:r w:rsidRPr="00275795">
              <w:rPr>
                <w:rFonts w:ascii="Arial" w:hAnsi="Arial" w:cs="Arial"/>
                <w:szCs w:val="20"/>
              </w:rPr>
              <w:t>bdomen,</w:t>
            </w:r>
            <w:r w:rsidRPr="00275795">
              <w:rPr>
                <w:rFonts w:ascii="Arial" w:hAnsi="Arial" w:cs="Arial"/>
                <w:szCs w:val="20"/>
              </w:rPr>
              <w:t xml:space="preserve"> p</w:t>
            </w:r>
            <w:r w:rsidRPr="00275795">
              <w:rPr>
                <w:rFonts w:ascii="Arial" w:hAnsi="Arial" w:cs="Arial"/>
                <w:szCs w:val="20"/>
              </w:rPr>
              <w:t>elvis</w:t>
            </w:r>
            <w:r w:rsidRPr="00275795">
              <w:rPr>
                <w:rFonts w:ascii="Arial" w:hAnsi="Arial" w:cs="Arial"/>
                <w:szCs w:val="20"/>
              </w:rPr>
              <w:t>, l</w:t>
            </w:r>
            <w:r w:rsidRPr="00275795">
              <w:rPr>
                <w:rFonts w:ascii="Arial" w:hAnsi="Arial" w:cs="Arial"/>
                <w:szCs w:val="20"/>
              </w:rPr>
              <w:t xml:space="preserve">egs, </w:t>
            </w:r>
            <w:r w:rsidRPr="00275795">
              <w:rPr>
                <w:rFonts w:ascii="Arial" w:hAnsi="Arial" w:cs="Arial"/>
                <w:szCs w:val="20"/>
              </w:rPr>
              <w:t xml:space="preserve">ankles and </w:t>
            </w:r>
            <w:r w:rsidRPr="00275795">
              <w:rPr>
                <w:rFonts w:ascii="Arial" w:hAnsi="Arial" w:cs="Arial"/>
                <w:szCs w:val="20"/>
              </w:rPr>
              <w:t>feet</w:t>
            </w:r>
          </w:p>
          <w:p w14:paraId="18D35602" w14:textId="77777777" w:rsidR="003E7D84" w:rsidRPr="00275795" w:rsidRDefault="003E7D84" w:rsidP="00275795">
            <w:pPr>
              <w:rPr>
                <w:rFonts w:ascii="Arial" w:hAnsi="Arial" w:cs="Arial"/>
                <w:szCs w:val="20"/>
              </w:rPr>
            </w:pPr>
            <w:r w:rsidRPr="00275795">
              <w:rPr>
                <w:rFonts w:ascii="Arial" w:hAnsi="Arial" w:cs="Arial"/>
                <w:szCs w:val="20"/>
              </w:rPr>
              <w:t>Check skin, colour, temp (pink inside eye lid?)</w:t>
            </w:r>
          </w:p>
          <w:p w14:paraId="7E975A39" w14:textId="77777777" w:rsidR="003E7D84" w:rsidRPr="00275795" w:rsidRDefault="003E7D84" w:rsidP="00275795">
            <w:pPr>
              <w:rPr>
                <w:rFonts w:ascii="Arial" w:hAnsi="Arial" w:cs="Arial"/>
                <w:szCs w:val="20"/>
              </w:rPr>
            </w:pPr>
            <w:r w:rsidRPr="00275795">
              <w:rPr>
                <w:rFonts w:ascii="Arial" w:hAnsi="Arial" w:cs="Arial"/>
                <w:szCs w:val="20"/>
              </w:rPr>
              <w:t>Check pupils and reactivity</w:t>
            </w:r>
          </w:p>
          <w:p w14:paraId="0F6D3233" w14:textId="77777777" w:rsidR="003E7D84" w:rsidRPr="00275795" w:rsidRDefault="003E7D84" w:rsidP="00275795">
            <w:pPr>
              <w:rPr>
                <w:rFonts w:ascii="Arial" w:hAnsi="Arial" w:cs="Arial"/>
                <w:szCs w:val="20"/>
              </w:rPr>
            </w:pPr>
            <w:r w:rsidRPr="00275795">
              <w:rPr>
                <w:rFonts w:ascii="Arial" w:hAnsi="Arial" w:cs="Arial"/>
                <w:szCs w:val="20"/>
              </w:rPr>
              <w:t>Can they move</w:t>
            </w:r>
            <w:r w:rsidRPr="00275795">
              <w:rPr>
                <w:rFonts w:ascii="Arial" w:hAnsi="Arial" w:cs="Arial"/>
                <w:szCs w:val="20"/>
              </w:rPr>
              <w:t xml:space="preserve"> their f</w:t>
            </w:r>
            <w:r w:rsidRPr="00275795">
              <w:rPr>
                <w:rFonts w:ascii="Arial" w:hAnsi="Arial" w:cs="Arial"/>
                <w:szCs w:val="20"/>
              </w:rPr>
              <w:t xml:space="preserve">ingers toes arms legs </w:t>
            </w:r>
            <w:proofErr w:type="gramStart"/>
            <w:r w:rsidRPr="00275795">
              <w:rPr>
                <w:rFonts w:ascii="Arial" w:hAnsi="Arial" w:cs="Arial"/>
                <w:szCs w:val="20"/>
              </w:rPr>
              <w:t>to</w:t>
            </w:r>
            <w:proofErr w:type="gramEnd"/>
          </w:p>
          <w:p w14:paraId="6B2B7ACF" w14:textId="77777777" w:rsidR="003E7D84" w:rsidRPr="00275795" w:rsidRDefault="003E7D84" w:rsidP="00275795">
            <w:pPr>
              <w:rPr>
                <w:rFonts w:ascii="Arial" w:hAnsi="Arial" w:cs="Arial"/>
                <w:szCs w:val="20"/>
              </w:rPr>
            </w:pPr>
            <w:r w:rsidRPr="00275795">
              <w:rPr>
                <w:rFonts w:ascii="Arial" w:hAnsi="Arial" w:cs="Arial"/>
                <w:szCs w:val="20"/>
              </w:rPr>
              <w:t>support breaks</w:t>
            </w:r>
            <w:r w:rsidRPr="00275795">
              <w:rPr>
                <w:rFonts w:ascii="Arial" w:hAnsi="Arial" w:cs="Arial"/>
                <w:szCs w:val="20"/>
              </w:rPr>
              <w:t>?</w:t>
            </w:r>
          </w:p>
        </w:tc>
        <w:tc>
          <w:tcPr>
            <w:tcW w:w="4675" w:type="dxa"/>
          </w:tcPr>
          <w:p w14:paraId="7E133E72" w14:textId="77777777" w:rsidR="003E7D84" w:rsidRPr="00275795" w:rsidRDefault="003E7D84" w:rsidP="00275795">
            <w:pPr>
              <w:rPr>
                <w:rFonts w:ascii="Arial" w:hAnsi="Arial" w:cs="Arial"/>
                <w:szCs w:val="20"/>
              </w:rPr>
            </w:pPr>
          </w:p>
        </w:tc>
      </w:tr>
      <w:tr w:rsidR="003E7D84" w14:paraId="3BFE7A75" w14:textId="77777777" w:rsidTr="003E7D84">
        <w:tc>
          <w:tcPr>
            <w:tcW w:w="4675" w:type="dxa"/>
          </w:tcPr>
          <w:p w14:paraId="61D239F8" w14:textId="77777777" w:rsidR="003E7D84" w:rsidRPr="00275795" w:rsidRDefault="003E7D84" w:rsidP="00275795">
            <w:pPr>
              <w:rPr>
                <w:rFonts w:ascii="Arial" w:hAnsi="Arial" w:cs="Arial"/>
                <w:b/>
                <w:szCs w:val="20"/>
              </w:rPr>
            </w:pPr>
            <w:r w:rsidRPr="00275795">
              <w:rPr>
                <w:rFonts w:ascii="Arial" w:hAnsi="Arial" w:cs="Arial"/>
                <w:b/>
                <w:szCs w:val="20"/>
              </w:rPr>
              <w:t>If safe airway position is needed, do not leave</w:t>
            </w:r>
          </w:p>
          <w:p w14:paraId="5906C8BE" w14:textId="77777777" w:rsidR="003E7D84" w:rsidRPr="00275795" w:rsidRDefault="003E7D84" w:rsidP="00275795">
            <w:pPr>
              <w:rPr>
                <w:rFonts w:ascii="Arial" w:hAnsi="Arial" w:cs="Arial"/>
                <w:szCs w:val="20"/>
              </w:rPr>
            </w:pPr>
            <w:r w:rsidRPr="00275795">
              <w:rPr>
                <w:rFonts w:ascii="Arial" w:hAnsi="Arial" w:cs="Arial"/>
                <w:b/>
                <w:szCs w:val="20"/>
              </w:rPr>
              <w:t>them unattended</w:t>
            </w:r>
          </w:p>
        </w:tc>
        <w:tc>
          <w:tcPr>
            <w:tcW w:w="4675" w:type="dxa"/>
          </w:tcPr>
          <w:p w14:paraId="744FFF35" w14:textId="77777777" w:rsidR="003E7D84" w:rsidRPr="00275795" w:rsidRDefault="003E7D84" w:rsidP="00275795">
            <w:pPr>
              <w:rPr>
                <w:rFonts w:ascii="Arial" w:hAnsi="Arial" w:cs="Arial"/>
                <w:szCs w:val="20"/>
              </w:rPr>
            </w:pPr>
          </w:p>
        </w:tc>
      </w:tr>
    </w:tbl>
    <w:p w14:paraId="2CACAB0E" w14:textId="77777777" w:rsidR="00505900" w:rsidRPr="00AD4EF6" w:rsidRDefault="00505900" w:rsidP="00226744"/>
    <w:sectPr w:rsidR="00505900" w:rsidRPr="00AD4EF6">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5D00C" w14:textId="77777777" w:rsidR="006706BE" w:rsidRDefault="006706BE" w:rsidP="006706BE">
      <w:pPr>
        <w:spacing w:after="0" w:line="240" w:lineRule="auto"/>
      </w:pPr>
      <w:r>
        <w:separator/>
      </w:r>
    </w:p>
  </w:endnote>
  <w:endnote w:type="continuationSeparator" w:id="0">
    <w:p w14:paraId="75AAF93D" w14:textId="77777777" w:rsidR="006706BE" w:rsidRDefault="006706BE" w:rsidP="0067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imbusSanL">
    <w:panose1 w:val="00000500000000000000"/>
    <w:charset w:val="00"/>
    <w:family w:val="modern"/>
    <w:notTrueType/>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6"/>
        <w:szCs w:val="16"/>
      </w:rPr>
      <w:id w:val="-598640806"/>
      <w:docPartObj>
        <w:docPartGallery w:val="Page Numbers (Bottom of Page)"/>
        <w:docPartUnique/>
      </w:docPartObj>
    </w:sdtPr>
    <w:sdtEndPr>
      <w:rPr>
        <w:noProof/>
      </w:rPr>
    </w:sdtEndPr>
    <w:sdtContent>
      <w:p w14:paraId="021D38A7" w14:textId="77777777" w:rsidR="006706BE" w:rsidRPr="007D3AA1" w:rsidRDefault="006706BE" w:rsidP="006706BE">
        <w:pPr>
          <w:pStyle w:val="Footer"/>
          <w:rPr>
            <w:rFonts w:ascii="Arial Narrow" w:hAnsi="Arial Narrow"/>
            <w:sz w:val="16"/>
            <w:szCs w:val="16"/>
          </w:rPr>
        </w:pPr>
        <w:r w:rsidRPr="007D3AA1">
          <w:rPr>
            <w:rFonts w:ascii="Arial Narrow" w:hAnsi="Arial Narrow"/>
            <w:sz w:val="16"/>
            <w:szCs w:val="16"/>
          </w:rPr>
          <w:t>H&amp;S – W&amp;E – 51b</w:t>
        </w:r>
        <w:r w:rsidRPr="007D3AA1">
          <w:rPr>
            <w:rFonts w:ascii="Arial Narrow" w:hAnsi="Arial Narrow"/>
            <w:sz w:val="16"/>
            <w:szCs w:val="16"/>
          </w:rPr>
          <w:tab/>
        </w:r>
        <w:r w:rsidRPr="007D3AA1">
          <w:rPr>
            <w:rFonts w:ascii="Arial Narrow" w:hAnsi="Arial Narrow"/>
            <w:sz w:val="16"/>
            <w:szCs w:val="16"/>
          </w:rPr>
          <w:fldChar w:fldCharType="begin"/>
        </w:r>
        <w:r w:rsidRPr="007D3AA1">
          <w:rPr>
            <w:rFonts w:ascii="Arial Narrow" w:hAnsi="Arial Narrow"/>
            <w:sz w:val="16"/>
            <w:szCs w:val="16"/>
          </w:rPr>
          <w:instrText xml:space="preserve"> PAGE   \* MERGEFORMAT </w:instrText>
        </w:r>
        <w:r w:rsidRPr="007D3AA1">
          <w:rPr>
            <w:rFonts w:ascii="Arial Narrow" w:hAnsi="Arial Narrow"/>
            <w:sz w:val="16"/>
            <w:szCs w:val="16"/>
          </w:rPr>
          <w:fldChar w:fldCharType="separate"/>
        </w:r>
        <w:r w:rsidR="007D3AA1">
          <w:rPr>
            <w:rFonts w:ascii="Arial Narrow" w:hAnsi="Arial Narrow"/>
            <w:noProof/>
            <w:sz w:val="16"/>
            <w:szCs w:val="16"/>
          </w:rPr>
          <w:t>1</w:t>
        </w:r>
        <w:r w:rsidRPr="007D3AA1">
          <w:rPr>
            <w:rFonts w:ascii="Arial Narrow" w:hAnsi="Arial Narrow"/>
            <w:noProof/>
            <w:sz w:val="16"/>
            <w:szCs w:val="16"/>
          </w:rPr>
          <w:fldChar w:fldCharType="end"/>
        </w:r>
        <w:r w:rsidR="007D3AA1" w:rsidRPr="007D3AA1">
          <w:rPr>
            <w:rFonts w:ascii="Arial Narrow" w:hAnsi="Arial Narrow"/>
            <w:noProof/>
            <w:sz w:val="16"/>
            <w:szCs w:val="16"/>
          </w:rPr>
          <w:tab/>
          <w:t>Issue No: 1                         Aug 17</w:t>
        </w:r>
      </w:p>
    </w:sdtContent>
  </w:sdt>
  <w:p w14:paraId="36131D9C" w14:textId="77777777" w:rsidR="006706BE" w:rsidRDefault="00670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BDD31" w14:textId="77777777" w:rsidR="006706BE" w:rsidRDefault="006706BE" w:rsidP="006706BE">
      <w:pPr>
        <w:spacing w:after="0" w:line="240" w:lineRule="auto"/>
      </w:pPr>
      <w:r>
        <w:separator/>
      </w:r>
    </w:p>
  </w:footnote>
  <w:footnote w:type="continuationSeparator" w:id="0">
    <w:p w14:paraId="46B9695F" w14:textId="77777777" w:rsidR="006706BE" w:rsidRDefault="006706BE" w:rsidP="00670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5EAD7" w14:textId="77777777" w:rsidR="006706BE" w:rsidRDefault="006706BE">
    <w:pPr>
      <w:pStyle w:val="Header"/>
    </w:pPr>
    <w:r>
      <w:t>First Aid – Aide memoire</w:t>
    </w:r>
    <w:r>
      <w:tab/>
    </w:r>
    <w:r>
      <w:tab/>
    </w:r>
    <w:r>
      <w:rPr>
        <w:noProof/>
      </w:rPr>
      <w:drawing>
        <wp:inline distT="0" distB="0" distL="0" distR="0" wp14:anchorId="7746E5A4" wp14:editId="75E4B5CB">
          <wp:extent cx="448004" cy="46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jpg"/>
                  <pic:cNvPicPr/>
                </pic:nvPicPr>
                <pic:blipFill>
                  <a:blip r:embed="rId1">
                    <a:extLst>
                      <a:ext uri="{28A0092B-C50C-407E-A947-70E740481C1C}">
                        <a14:useLocalDpi xmlns:a14="http://schemas.microsoft.com/office/drawing/2010/main" val="0"/>
                      </a:ext>
                    </a:extLst>
                  </a:blip>
                  <a:stretch>
                    <a:fillRect/>
                  </a:stretch>
                </pic:blipFill>
                <pic:spPr>
                  <a:xfrm>
                    <a:off x="0" y="0"/>
                    <a:ext cx="476930" cy="496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84"/>
    <w:rsid w:val="00226744"/>
    <w:rsid w:val="00275795"/>
    <w:rsid w:val="002C7654"/>
    <w:rsid w:val="0032707C"/>
    <w:rsid w:val="00331EBB"/>
    <w:rsid w:val="003E7D84"/>
    <w:rsid w:val="00505900"/>
    <w:rsid w:val="005C2DEA"/>
    <w:rsid w:val="006706BE"/>
    <w:rsid w:val="007D3AA1"/>
    <w:rsid w:val="00960337"/>
    <w:rsid w:val="00A00F17"/>
    <w:rsid w:val="00AD4EF6"/>
    <w:rsid w:val="00AE2DE6"/>
    <w:rsid w:val="00BE304B"/>
    <w:rsid w:val="00C03733"/>
    <w:rsid w:val="00C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2DBB7"/>
  <w15:chartTrackingRefBased/>
  <w15:docId w15:val="{4075D1BB-FFF5-4F8E-AAD7-FC166222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imbusSanL" w:eastAsiaTheme="minorHAnsi" w:hAnsi="NimbusSan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EF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4EF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AD4EF6"/>
    <w:pPr>
      <w:keepNext/>
      <w:keepLines/>
      <w:spacing w:before="200" w:after="0"/>
      <w:outlineLvl w:val="2"/>
    </w:pPr>
    <w:rPr>
      <w:rFonts w:eastAsiaTheme="majorEastAsia" w:cstheme="majorBidi"/>
      <w:b/>
      <w:bCs/>
      <w:color w:val="4F81BD" w:themeColor="accent1"/>
      <w:sz w:val="22"/>
    </w:rPr>
  </w:style>
  <w:style w:type="paragraph" w:styleId="Heading4">
    <w:name w:val="heading 4"/>
    <w:basedOn w:val="Normal"/>
    <w:next w:val="Normal"/>
    <w:link w:val="Heading4Char"/>
    <w:uiPriority w:val="9"/>
    <w:unhideWhenUsed/>
    <w:qFormat/>
    <w:rsid w:val="00AD4EF6"/>
    <w:pPr>
      <w:keepNext/>
      <w:keepLines/>
      <w:spacing w:before="200" w:after="0"/>
      <w:outlineLvl w:val="3"/>
    </w:pPr>
    <w:rPr>
      <w:rFonts w:eastAsiaTheme="majorEastAsia" w:cstheme="majorBidi"/>
      <w:b/>
      <w:bCs/>
      <w:i/>
      <w:iCs/>
      <w:color w:val="4F81BD" w:themeColor="accent1"/>
      <w:sz w:val="22"/>
    </w:rPr>
  </w:style>
  <w:style w:type="paragraph" w:styleId="Heading5">
    <w:name w:val="heading 5"/>
    <w:basedOn w:val="Normal"/>
    <w:next w:val="Normal"/>
    <w:link w:val="Heading5Char"/>
    <w:uiPriority w:val="9"/>
    <w:unhideWhenUsed/>
    <w:qFormat/>
    <w:rsid w:val="005C2DE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A00F17"/>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EF6"/>
    <w:pPr>
      <w:spacing w:after="0" w:line="240" w:lineRule="auto"/>
    </w:pPr>
  </w:style>
  <w:style w:type="character" w:customStyle="1" w:styleId="Heading1Char">
    <w:name w:val="Heading 1 Char"/>
    <w:basedOn w:val="DefaultParagraphFont"/>
    <w:link w:val="Heading1"/>
    <w:uiPriority w:val="9"/>
    <w:rsid w:val="00AD4EF6"/>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4EF6"/>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AD4EF6"/>
    <w:rPr>
      <w:rFonts w:eastAsiaTheme="majorEastAsia" w:cstheme="majorBidi"/>
      <w:b/>
      <w:bCs/>
      <w:color w:val="4F81BD" w:themeColor="accent1"/>
      <w:sz w:val="22"/>
    </w:rPr>
  </w:style>
  <w:style w:type="character" w:customStyle="1" w:styleId="Heading4Char">
    <w:name w:val="Heading 4 Char"/>
    <w:basedOn w:val="DefaultParagraphFont"/>
    <w:link w:val="Heading4"/>
    <w:uiPriority w:val="9"/>
    <w:rsid w:val="00AD4EF6"/>
    <w:rPr>
      <w:rFonts w:eastAsiaTheme="majorEastAsia" w:cstheme="majorBidi"/>
      <w:b/>
      <w:bCs/>
      <w:i/>
      <w:iCs/>
      <w:color w:val="4F81BD" w:themeColor="accent1"/>
      <w:sz w:val="22"/>
    </w:rPr>
  </w:style>
  <w:style w:type="character" w:customStyle="1" w:styleId="Heading5Char">
    <w:name w:val="Heading 5 Char"/>
    <w:basedOn w:val="DefaultParagraphFont"/>
    <w:link w:val="Heading5"/>
    <w:uiPriority w:val="9"/>
    <w:rsid w:val="005C2DEA"/>
    <w:rPr>
      <w:rFonts w:eastAsiaTheme="majorEastAsia" w:cstheme="majorBidi"/>
      <w:color w:val="243F60" w:themeColor="accent1" w:themeShade="7F"/>
    </w:rPr>
  </w:style>
  <w:style w:type="paragraph" w:styleId="Title">
    <w:name w:val="Title"/>
    <w:basedOn w:val="Normal"/>
    <w:next w:val="Normal"/>
    <w:link w:val="TitleChar"/>
    <w:uiPriority w:val="10"/>
    <w:qFormat/>
    <w:rsid w:val="00AE2DE6"/>
    <w:pPr>
      <w:pBdr>
        <w:bottom w:val="single" w:sz="8" w:space="4" w:color="4F81BD" w:themeColor="accent1"/>
      </w:pBdr>
      <w:spacing w:after="300" w:line="240" w:lineRule="auto"/>
      <w:contextualSpacing/>
    </w:pPr>
    <w:rPr>
      <w:rFonts w:eastAsiaTheme="majorEastAsia" w:cstheme="majorBidi"/>
      <w:color w:val="4F81BD" w:themeColor="accent1"/>
      <w:spacing w:val="5"/>
      <w:kern w:val="28"/>
      <w:sz w:val="36"/>
      <w:szCs w:val="52"/>
    </w:rPr>
  </w:style>
  <w:style w:type="character" w:customStyle="1" w:styleId="TitleChar">
    <w:name w:val="Title Char"/>
    <w:basedOn w:val="DefaultParagraphFont"/>
    <w:link w:val="Title"/>
    <w:uiPriority w:val="10"/>
    <w:rsid w:val="00AE2DE6"/>
    <w:rPr>
      <w:rFonts w:eastAsiaTheme="majorEastAsia" w:cstheme="majorBidi"/>
      <w:color w:val="4F81BD" w:themeColor="accent1"/>
      <w:spacing w:val="5"/>
      <w:kern w:val="28"/>
      <w:sz w:val="36"/>
      <w:szCs w:val="52"/>
    </w:rPr>
  </w:style>
  <w:style w:type="character" w:customStyle="1" w:styleId="Heading6Char">
    <w:name w:val="Heading 6 Char"/>
    <w:basedOn w:val="DefaultParagraphFont"/>
    <w:link w:val="Heading6"/>
    <w:uiPriority w:val="9"/>
    <w:semiHidden/>
    <w:rsid w:val="00A00F17"/>
    <w:rPr>
      <w:rFonts w:eastAsiaTheme="majorEastAsia" w:cstheme="majorBidi"/>
      <w:i/>
      <w:iCs/>
      <w:color w:val="243F60" w:themeColor="accent1" w:themeShade="7F"/>
    </w:rPr>
  </w:style>
  <w:style w:type="paragraph" w:styleId="Subtitle">
    <w:name w:val="Subtitle"/>
    <w:basedOn w:val="Normal"/>
    <w:next w:val="Normal"/>
    <w:link w:val="SubtitleChar"/>
    <w:uiPriority w:val="11"/>
    <w:qFormat/>
    <w:rsid w:val="002C7654"/>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7654"/>
    <w:rPr>
      <w:rFonts w:eastAsiaTheme="majorEastAsia" w:cstheme="majorBidi"/>
      <w:i/>
      <w:iCs/>
      <w:color w:val="4F81BD" w:themeColor="accent1"/>
      <w:spacing w:val="15"/>
      <w:sz w:val="24"/>
      <w:szCs w:val="24"/>
    </w:rPr>
  </w:style>
  <w:style w:type="table" w:styleId="TableGrid">
    <w:name w:val="Table Grid"/>
    <w:basedOn w:val="TableNormal"/>
    <w:uiPriority w:val="59"/>
    <w:rsid w:val="003E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6BE"/>
  </w:style>
  <w:style w:type="paragraph" w:styleId="Footer">
    <w:name w:val="footer"/>
    <w:basedOn w:val="Normal"/>
    <w:link w:val="FooterChar"/>
    <w:uiPriority w:val="99"/>
    <w:unhideWhenUsed/>
    <w:rsid w:val="00670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4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imbusSanL">
    <w:panose1 w:val="00000500000000000000"/>
    <w:charset w:val="00"/>
    <w:family w:val="modern"/>
    <w:notTrueType/>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02"/>
    <w:rsid w:val="00807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B4944AEBCE4A97B96DC1EC3DA70FCE">
    <w:name w:val="89B4944AEBCE4A97B96DC1EC3DA70FCE"/>
    <w:rsid w:val="00807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Burke</dc:creator>
  <cp:keywords/>
  <dc:description/>
  <cp:lastModifiedBy>Frank Burke</cp:lastModifiedBy>
  <cp:revision>1</cp:revision>
  <dcterms:created xsi:type="dcterms:W3CDTF">2017-08-21T15:27:00Z</dcterms:created>
  <dcterms:modified xsi:type="dcterms:W3CDTF">2017-08-21T16:11:00Z</dcterms:modified>
</cp:coreProperties>
</file>